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9500C" w14:textId="77777777" w:rsidR="00EE7381" w:rsidRPr="007862E8" w:rsidRDefault="00EE7381" w:rsidP="00EE7381">
      <w:pPr>
        <w:pStyle w:val="1"/>
        <w:ind w:right="2316"/>
      </w:pPr>
    </w:p>
    <w:p w14:paraId="04A81453" w14:textId="023078C9" w:rsidR="00EE7381" w:rsidRPr="007862E8" w:rsidRDefault="00057E2A" w:rsidP="007862E8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2E8">
        <w:rPr>
          <w:rFonts w:ascii="Times New Roman" w:hAnsi="Times New Roman" w:cs="Times New Roman"/>
          <w:b/>
          <w:sz w:val="28"/>
          <w:szCs w:val="28"/>
        </w:rPr>
        <w:t>Аннот</w:t>
      </w:r>
      <w:r w:rsidR="007862E8" w:rsidRPr="007862E8">
        <w:rPr>
          <w:rFonts w:ascii="Times New Roman" w:hAnsi="Times New Roman" w:cs="Times New Roman"/>
          <w:b/>
          <w:sz w:val="28"/>
          <w:szCs w:val="28"/>
        </w:rPr>
        <w:t>а</w:t>
      </w:r>
      <w:r w:rsidRPr="007862E8">
        <w:rPr>
          <w:rFonts w:ascii="Times New Roman" w:hAnsi="Times New Roman" w:cs="Times New Roman"/>
          <w:b/>
          <w:sz w:val="28"/>
          <w:szCs w:val="28"/>
        </w:rPr>
        <w:t xml:space="preserve">ция </w:t>
      </w:r>
      <w:r w:rsidR="007862E8" w:rsidRPr="007862E8">
        <w:rPr>
          <w:rFonts w:ascii="Times New Roman" w:hAnsi="Times New Roman" w:cs="Times New Roman"/>
          <w:b/>
          <w:sz w:val="28"/>
          <w:szCs w:val="28"/>
        </w:rPr>
        <w:t>к рабочей программе по предмету «Математика»</w:t>
      </w:r>
    </w:p>
    <w:p w14:paraId="18967A9C" w14:textId="073B28DA" w:rsidR="007862E8" w:rsidRPr="007862E8" w:rsidRDefault="007862E8" w:rsidP="007862E8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2E8">
        <w:rPr>
          <w:rFonts w:ascii="Times New Roman" w:hAnsi="Times New Roman" w:cs="Times New Roman"/>
          <w:b/>
          <w:sz w:val="28"/>
          <w:szCs w:val="28"/>
        </w:rPr>
        <w:t>за курс основного общего образования</w:t>
      </w:r>
    </w:p>
    <w:p w14:paraId="039AF4E9" w14:textId="68AA0C4A" w:rsidR="007862E8" w:rsidRDefault="007862E8" w:rsidP="007862E8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2E8">
        <w:rPr>
          <w:rFonts w:ascii="Times New Roman" w:hAnsi="Times New Roman" w:cs="Times New Roman"/>
          <w:b/>
          <w:sz w:val="28"/>
          <w:szCs w:val="28"/>
        </w:rPr>
        <w:t>2023-2024 учебный год</w:t>
      </w:r>
    </w:p>
    <w:p w14:paraId="5EA661DA" w14:textId="77777777" w:rsidR="007862E8" w:rsidRPr="007862E8" w:rsidRDefault="007862E8" w:rsidP="007862E8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594FC2" w14:textId="66CDEA72" w:rsidR="00B77165" w:rsidRDefault="00B77165" w:rsidP="00B7716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65">
        <w:rPr>
          <w:rFonts w:ascii="Times New Roman" w:hAnsi="Times New Roman" w:cs="Times New Roman"/>
          <w:sz w:val="28"/>
          <w:szCs w:val="28"/>
        </w:rPr>
        <w:t>Рабочая программа по математике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обновлённом Федеральном государственном образовательном стандарте основного общего образован</w:t>
      </w:r>
      <w:r w:rsidR="0027648A">
        <w:rPr>
          <w:rFonts w:ascii="Times New Roman" w:hAnsi="Times New Roman" w:cs="Times New Roman"/>
          <w:sz w:val="28"/>
          <w:szCs w:val="28"/>
        </w:rPr>
        <w:t>ия</w:t>
      </w:r>
      <w:r w:rsidRPr="00B77165">
        <w:rPr>
          <w:rFonts w:ascii="Times New Roman" w:hAnsi="Times New Roman" w:cs="Times New Roman"/>
          <w:sz w:val="28"/>
          <w:szCs w:val="28"/>
        </w:rPr>
        <w:t xml:space="preserve">, а также с учетом Основной образовательной программы основного общего образования и Рабочей программы воспитания. </w:t>
      </w:r>
    </w:p>
    <w:p w14:paraId="1AEAF956" w14:textId="77777777" w:rsidR="00B77165" w:rsidRDefault="00B77165" w:rsidP="00B7716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65">
        <w:rPr>
          <w:rFonts w:ascii="Times New Roman" w:hAnsi="Times New Roman" w:cs="Times New Roman"/>
          <w:sz w:val="28"/>
          <w:szCs w:val="28"/>
        </w:rPr>
        <w:t xml:space="preserve">Программа направлена на развитие у обучающихся точной, рациональной и информативной речи, умение отбирать наиболее подходящие языковые, символические, графические средства для выражения суждений и наглядного их представления.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 </w:t>
      </w:r>
    </w:p>
    <w:p w14:paraId="26771C13" w14:textId="77777777" w:rsidR="00B77165" w:rsidRDefault="00B77165" w:rsidP="00B7716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65">
        <w:rPr>
          <w:rFonts w:ascii="Times New Roman" w:hAnsi="Times New Roman" w:cs="Times New Roman"/>
          <w:sz w:val="28"/>
          <w:szCs w:val="28"/>
        </w:rPr>
        <w:t xml:space="preserve"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 Приоритетными целями обучения математике в 5—9 классах являются: </w:t>
      </w:r>
    </w:p>
    <w:p w14:paraId="4704C40A" w14:textId="77777777" w:rsidR="00B77165" w:rsidRDefault="00B77165" w:rsidP="00B7716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65">
        <w:rPr>
          <w:rFonts w:ascii="Times New Roman" w:hAnsi="Times New Roman" w:cs="Times New Roman"/>
          <w:sz w:val="28"/>
          <w:szCs w:val="28"/>
        </w:rPr>
        <w:t xml:space="preserve">- формирование центральных математических понятий (число, величина, геометрическая фигура, переменная, вероятность, функция), обеспечивающих преемственность и перспективность математического образования обучающихся; </w:t>
      </w:r>
    </w:p>
    <w:p w14:paraId="11E3A4D1" w14:textId="77777777" w:rsidR="00B77165" w:rsidRDefault="00B77165" w:rsidP="00B7716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65">
        <w:rPr>
          <w:rFonts w:ascii="Times New Roman" w:hAnsi="Times New Roman" w:cs="Times New Roman"/>
          <w:sz w:val="28"/>
          <w:szCs w:val="28"/>
        </w:rPr>
        <w:t xml:space="preserve">- подведение обучающихся на доступном для них уровне к осознанию взаимосвязи математики и окружающего мира, понимание математики как части общей культуры человечества; </w:t>
      </w:r>
    </w:p>
    <w:p w14:paraId="7B17F10B" w14:textId="77777777" w:rsidR="00B77165" w:rsidRDefault="00B77165" w:rsidP="00B7716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65">
        <w:rPr>
          <w:rFonts w:ascii="Times New Roman" w:hAnsi="Times New Roman" w:cs="Times New Roman"/>
          <w:sz w:val="28"/>
          <w:szCs w:val="28"/>
        </w:rPr>
        <w:t xml:space="preserve">- 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 </w:t>
      </w:r>
    </w:p>
    <w:p w14:paraId="3C9BEA85" w14:textId="77777777" w:rsidR="00B77165" w:rsidRDefault="00B77165" w:rsidP="00B7716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65">
        <w:rPr>
          <w:rFonts w:ascii="Times New Roman" w:hAnsi="Times New Roman" w:cs="Times New Roman"/>
          <w:sz w:val="28"/>
          <w:szCs w:val="28"/>
        </w:rPr>
        <w:t xml:space="preserve">- формирование функциональной математической грамотности: умения распознавать проявления математических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</w:t>
      </w:r>
      <w:r w:rsidRPr="00B77165">
        <w:rPr>
          <w:rFonts w:ascii="Times New Roman" w:hAnsi="Times New Roman" w:cs="Times New Roman"/>
          <w:sz w:val="28"/>
          <w:szCs w:val="28"/>
        </w:rPr>
        <w:lastRenderedPageBreak/>
        <w:t xml:space="preserve">применять освоенный математический аппарат для решения </w:t>
      </w:r>
      <w:proofErr w:type="spellStart"/>
      <w:r w:rsidRPr="00B77165">
        <w:rPr>
          <w:rFonts w:ascii="Times New Roman" w:hAnsi="Times New Roman" w:cs="Times New Roman"/>
          <w:sz w:val="28"/>
          <w:szCs w:val="28"/>
        </w:rPr>
        <w:t>практикоориентированных</w:t>
      </w:r>
      <w:proofErr w:type="spellEnd"/>
      <w:r w:rsidRPr="00B77165">
        <w:rPr>
          <w:rFonts w:ascii="Times New Roman" w:hAnsi="Times New Roman" w:cs="Times New Roman"/>
          <w:sz w:val="28"/>
          <w:szCs w:val="28"/>
        </w:rPr>
        <w:t xml:space="preserve"> задач, интерпретировать и оценивать полученные результаты. </w:t>
      </w:r>
    </w:p>
    <w:p w14:paraId="168C6243" w14:textId="4A51B01D" w:rsidR="00B91272" w:rsidRDefault="00B77165" w:rsidP="00B77165">
      <w:pPr>
        <w:spacing w:after="0"/>
        <w:ind w:firstLine="708"/>
        <w:contextualSpacing/>
        <w:jc w:val="both"/>
      </w:pPr>
      <w:r w:rsidRPr="00B77165">
        <w:rPr>
          <w:rFonts w:ascii="Times New Roman" w:hAnsi="Times New Roman" w:cs="Times New Roman"/>
          <w:sz w:val="28"/>
          <w:szCs w:val="28"/>
        </w:rPr>
        <w:t xml:space="preserve">Место учебного предмета «Математика» в учебном плане В соответствии с Федеральным государственным образовательным стандартом основного общего образования математика является обязательным предметом на данном уровне образования. </w:t>
      </w:r>
      <w:r w:rsidR="00B91272" w:rsidRPr="0027648A">
        <w:rPr>
          <w:rFonts w:ascii="Times New Roman" w:hAnsi="Times New Roman" w:cs="Times New Roman"/>
          <w:sz w:val="28"/>
        </w:rPr>
        <w:t>Согласно учебному плану:</w:t>
      </w:r>
    </w:p>
    <w:p w14:paraId="13F00318" w14:textId="18B97DE7" w:rsidR="00B91272" w:rsidRPr="0027648A" w:rsidRDefault="0027648A" w:rsidP="00B7716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B91272" w:rsidRPr="0027648A">
        <w:rPr>
          <w:rFonts w:ascii="Times New Roman" w:hAnsi="Times New Roman" w:cs="Times New Roman"/>
          <w:sz w:val="28"/>
        </w:rPr>
        <w:t>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</w:t>
      </w:r>
      <w:r w:rsidRPr="0027648A">
        <w:rPr>
          <w:rFonts w:ascii="Times New Roman" w:hAnsi="Times New Roman" w:cs="Times New Roman"/>
          <w:sz w:val="28"/>
        </w:rPr>
        <w:t xml:space="preserve"> изучается в 5–6 классах</w:t>
      </w:r>
      <w:r w:rsidR="00B91272" w:rsidRPr="0027648A">
        <w:rPr>
          <w:rFonts w:ascii="Times New Roman" w:hAnsi="Times New Roman" w:cs="Times New Roman"/>
          <w:sz w:val="28"/>
        </w:rPr>
        <w:t>. На изучение отводится 340 часов: в 5 классе – 170 часов (5 часов в неделю), в 6 классе – 170 часов (5 часов в неделю).</w:t>
      </w:r>
    </w:p>
    <w:p w14:paraId="4CC290EF" w14:textId="77777777" w:rsidR="0027648A" w:rsidRDefault="0027648A" w:rsidP="00B7716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272">
        <w:rPr>
          <w:rFonts w:ascii="Times New Roman" w:hAnsi="Times New Roman" w:cs="Times New Roman"/>
          <w:sz w:val="28"/>
          <w:szCs w:val="28"/>
        </w:rPr>
        <w:t>«Алгебра»</w:t>
      </w:r>
      <w:r w:rsidR="00B77165" w:rsidRPr="00B91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изучается</w:t>
      </w:r>
      <w:r w:rsidRPr="00B91272">
        <w:rPr>
          <w:rFonts w:ascii="Times New Roman" w:hAnsi="Times New Roman" w:cs="Times New Roman"/>
          <w:sz w:val="28"/>
          <w:szCs w:val="28"/>
        </w:rPr>
        <w:t xml:space="preserve"> </w:t>
      </w:r>
      <w:r w:rsidR="00B77165" w:rsidRPr="00B91272">
        <w:rPr>
          <w:rFonts w:ascii="Times New Roman" w:hAnsi="Times New Roman" w:cs="Times New Roman"/>
          <w:sz w:val="28"/>
          <w:szCs w:val="28"/>
        </w:rPr>
        <w:t>в 7—9 классах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7165" w:rsidRPr="00B91272">
        <w:rPr>
          <w:rFonts w:ascii="Times New Roman" w:hAnsi="Times New Roman" w:cs="Times New Roman"/>
          <w:sz w:val="28"/>
          <w:szCs w:val="28"/>
        </w:rPr>
        <w:t xml:space="preserve"> </w:t>
      </w:r>
      <w:r w:rsidR="00B91272">
        <w:rPr>
          <w:rFonts w:ascii="Times New Roman" w:hAnsi="Times New Roman" w:cs="Times New Roman"/>
          <w:sz w:val="28"/>
          <w:szCs w:val="28"/>
        </w:rPr>
        <w:t xml:space="preserve">На изучение отводится 306 часов: в 7 классе – 102 часа (3 часа в неделю), </w:t>
      </w:r>
      <w:r>
        <w:rPr>
          <w:rFonts w:ascii="Times New Roman" w:hAnsi="Times New Roman" w:cs="Times New Roman"/>
          <w:sz w:val="28"/>
          <w:szCs w:val="28"/>
        </w:rPr>
        <w:t xml:space="preserve">в 8 классе – 102 часа </w:t>
      </w:r>
      <w:proofErr w:type="gramStart"/>
      <w:r>
        <w:rPr>
          <w:rFonts w:ascii="Times New Roman" w:hAnsi="Times New Roman" w:cs="Times New Roman"/>
          <w:sz w:val="28"/>
          <w:szCs w:val="28"/>
        </w:rPr>
        <w:t>( 3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часа в неделю), в 9 классе -  102 часа ( 3 часа в неделю).</w:t>
      </w:r>
    </w:p>
    <w:p w14:paraId="5774F5EB" w14:textId="77777777" w:rsidR="0027648A" w:rsidRDefault="00B77165" w:rsidP="00B7716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272">
        <w:rPr>
          <w:rFonts w:ascii="Times New Roman" w:hAnsi="Times New Roman" w:cs="Times New Roman"/>
          <w:sz w:val="28"/>
          <w:szCs w:val="28"/>
        </w:rPr>
        <w:t xml:space="preserve"> «Геометрия»</w:t>
      </w:r>
      <w:r w:rsidR="0027648A">
        <w:rPr>
          <w:rFonts w:ascii="Times New Roman" w:hAnsi="Times New Roman" w:cs="Times New Roman"/>
          <w:sz w:val="28"/>
          <w:szCs w:val="28"/>
        </w:rPr>
        <w:t xml:space="preserve"> изучается в 7-9 классах. На изучение отводится 204 часа:</w:t>
      </w:r>
    </w:p>
    <w:p w14:paraId="130EDC36" w14:textId="3004C269" w:rsidR="00F12A32" w:rsidRDefault="0027648A" w:rsidP="0027648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7 классе – 68 часов (2 часа в неделю), в 8 классе 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68 часов (2 часа в неделю), в 9 классе – 68 часов (2 часа в неделю).</w:t>
      </w:r>
    </w:p>
    <w:p w14:paraId="4F641546" w14:textId="3BE7052C" w:rsidR="0027648A" w:rsidRPr="00B77165" w:rsidRDefault="0027648A" w:rsidP="0027648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«Вероятность и статистика» изучается в 7-9 классах. На изучение отводится 102 часа: в 7 классе – 34 часа (1 час в неделю), в 8 классе – 34 часа </w:t>
      </w:r>
      <w:proofErr w:type="gramStart"/>
      <w:r>
        <w:rPr>
          <w:rFonts w:ascii="Times New Roman" w:hAnsi="Times New Roman" w:cs="Times New Roman"/>
          <w:sz w:val="28"/>
          <w:szCs w:val="28"/>
        </w:rPr>
        <w:t>( 1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 в неделю), в 9 классе – 34 часа ( 1 час в неделю).</w:t>
      </w:r>
    </w:p>
    <w:p w14:paraId="3C22AF27" w14:textId="77777777" w:rsidR="002D70BC" w:rsidRPr="00B77165" w:rsidRDefault="002D70BC" w:rsidP="00B7716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A6331A" w14:textId="77777777" w:rsidR="002D70BC" w:rsidRPr="00B77165" w:rsidRDefault="002D70BC" w:rsidP="00B7716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032E4F" w14:textId="77777777" w:rsidR="002D70BC" w:rsidRPr="00B77165" w:rsidRDefault="002D70BC" w:rsidP="00B7716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145993" w14:textId="77777777" w:rsidR="002D70BC" w:rsidRPr="00B77165" w:rsidRDefault="002D70BC" w:rsidP="00B7716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BD442E" w14:textId="77777777" w:rsidR="002D70BC" w:rsidRPr="00B77165" w:rsidRDefault="002D70BC" w:rsidP="00B7716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ED6225" w14:textId="77777777" w:rsidR="002D70BC" w:rsidRPr="00B77165" w:rsidRDefault="002D70BC" w:rsidP="00B7716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DAD938" w14:textId="77777777" w:rsidR="002D70BC" w:rsidRPr="00B77165" w:rsidRDefault="002D70BC" w:rsidP="00B7716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CC0086" w14:textId="77777777" w:rsidR="002D70BC" w:rsidRPr="00B77165" w:rsidRDefault="002D70BC" w:rsidP="00B7716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3D03F4" w14:textId="77777777" w:rsidR="002D70BC" w:rsidRPr="00B77165" w:rsidRDefault="002D70BC" w:rsidP="00B7716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D70BC" w:rsidRPr="00B77165" w:rsidSect="007862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68F4"/>
    <w:multiLevelType w:val="multilevel"/>
    <w:tmpl w:val="6B6C72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32"/>
    <w:rsid w:val="00017046"/>
    <w:rsid w:val="00057E2A"/>
    <w:rsid w:val="000F0455"/>
    <w:rsid w:val="0027648A"/>
    <w:rsid w:val="002D70BC"/>
    <w:rsid w:val="00533873"/>
    <w:rsid w:val="007862E8"/>
    <w:rsid w:val="00955172"/>
    <w:rsid w:val="00A74D81"/>
    <w:rsid w:val="00B575FB"/>
    <w:rsid w:val="00B77165"/>
    <w:rsid w:val="00B91272"/>
    <w:rsid w:val="00BF43E3"/>
    <w:rsid w:val="00EE7381"/>
    <w:rsid w:val="00F1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2D9D"/>
  <w15:docId w15:val="{FDB9A7E1-3A4E-4224-B57A-D10E8B7D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5FB"/>
  </w:style>
  <w:style w:type="paragraph" w:styleId="1">
    <w:name w:val="heading 1"/>
    <w:basedOn w:val="a"/>
    <w:link w:val="10"/>
    <w:uiPriority w:val="9"/>
    <w:qFormat/>
    <w:rsid w:val="00EE7381"/>
    <w:pPr>
      <w:widowControl w:val="0"/>
      <w:autoSpaceDE w:val="0"/>
      <w:autoSpaceDN w:val="0"/>
      <w:spacing w:after="0" w:line="240" w:lineRule="auto"/>
      <w:ind w:left="231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locked/>
    <w:rsid w:val="00F12A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3"/>
    <w:rsid w:val="00F12A32"/>
    <w:pPr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">
    <w:name w:val="Заголовок №1"/>
    <w:rsid w:val="00F12A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3">
    <w:name w:val="Основной текст3"/>
    <w:basedOn w:val="a3"/>
    <w:rsid w:val="00F12A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4"/>
    <w:basedOn w:val="a3"/>
    <w:rsid w:val="00F12A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"/>
    <w:rsid w:val="00F12A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a4">
    <w:name w:val="Основной текст + Полужирный"/>
    <w:rsid w:val="00F12A3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a5">
    <w:name w:val="Body Text Indent"/>
    <w:basedOn w:val="a"/>
    <w:link w:val="a6"/>
    <w:uiPriority w:val="99"/>
    <w:rsid w:val="00F12A3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F12A32"/>
    <w:rPr>
      <w:rFonts w:ascii="Times New Roman" w:eastAsia="Times New Roman" w:hAnsi="Times New Roman" w:cs="Times New Roman"/>
      <w:sz w:val="28"/>
      <w:szCs w:val="20"/>
    </w:rPr>
  </w:style>
  <w:style w:type="paragraph" w:customStyle="1" w:styleId="20">
    <w:name w:val="Основной текст2"/>
    <w:basedOn w:val="a"/>
    <w:rsid w:val="00F12A32"/>
    <w:pPr>
      <w:shd w:val="clear" w:color="auto" w:fill="FFFFFF"/>
      <w:spacing w:after="0" w:line="323" w:lineRule="exact"/>
      <w:jc w:val="both"/>
    </w:pPr>
    <w:rPr>
      <w:rFonts w:ascii="Bookman Old Style" w:eastAsia="Bookman Old Style" w:hAnsi="Bookman Old Style" w:cs="Bookman Old Style"/>
      <w:spacing w:val="10"/>
      <w:sz w:val="27"/>
      <w:szCs w:val="27"/>
      <w:lang w:eastAsia="en-US"/>
    </w:rPr>
  </w:style>
  <w:style w:type="paragraph" w:customStyle="1" w:styleId="Default">
    <w:name w:val="Default"/>
    <w:rsid w:val="00017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64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7381"/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Кваркенская СОШ</cp:lastModifiedBy>
  <cp:revision>6</cp:revision>
  <dcterms:created xsi:type="dcterms:W3CDTF">2023-07-12T05:41:00Z</dcterms:created>
  <dcterms:modified xsi:type="dcterms:W3CDTF">2023-10-17T09:22:00Z</dcterms:modified>
</cp:coreProperties>
</file>